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60D1" w14:textId="704E455D" w:rsidR="00914F7B" w:rsidRDefault="00914F7B" w:rsidP="00914F7B">
      <w:pPr>
        <w:pStyle w:val="NormalWeb"/>
        <w:jc w:val="both"/>
        <w:rPr>
          <w:rFonts w:ascii="Calibri" w:hAnsi="Calibri" w:cs="Calibri"/>
          <w:b/>
          <w:bCs/>
          <w:sz w:val="28"/>
          <w:szCs w:val="28"/>
        </w:rPr>
      </w:pPr>
      <w:r w:rsidRPr="00914F7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C27FEA" wp14:editId="3D0C1036">
            <wp:simplePos x="0" y="0"/>
            <wp:positionH relativeFrom="column">
              <wp:posOffset>2232025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hrough>
            <wp:docPr id="650071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E7C70" w14:textId="44886C37" w:rsidR="00914F7B" w:rsidRDefault="00914F7B" w:rsidP="00914F7B">
      <w:pPr>
        <w:pStyle w:val="NormalWeb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6951E65" w14:textId="066028E8" w:rsidR="00914F7B" w:rsidRDefault="00914F7B" w:rsidP="00914F7B">
      <w:pPr>
        <w:pStyle w:val="NormalWeb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83DF26C" w14:textId="7BFBE22A" w:rsidR="00914F7B" w:rsidRPr="00914F7B" w:rsidRDefault="00914F7B" w:rsidP="00914F7B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914F7B">
        <w:rPr>
          <w:rFonts w:ascii="Calibri" w:hAnsi="Calibri" w:cs="Calibri"/>
          <w:b/>
          <w:bCs/>
          <w:sz w:val="28"/>
          <w:szCs w:val="28"/>
        </w:rPr>
        <w:t xml:space="preserve">Offre d’emploi : RESPONSABLE D’EXPLOITATION </w:t>
      </w:r>
      <w:r>
        <w:rPr>
          <w:rFonts w:ascii="Calibri" w:hAnsi="Calibri" w:cs="Calibri"/>
          <w:b/>
          <w:bCs/>
          <w:sz w:val="28"/>
          <w:szCs w:val="28"/>
        </w:rPr>
        <w:t>Château Thésée</w:t>
      </w:r>
    </w:p>
    <w:p w14:paraId="693805E2" w14:textId="2FDE4EC3" w:rsidR="00914F7B" w:rsidRPr="00914F7B" w:rsidRDefault="00914F7B" w:rsidP="00914F7B">
      <w:pPr>
        <w:pStyle w:val="NormalWeb"/>
        <w:jc w:val="center"/>
      </w:pPr>
      <w:r w:rsidRPr="00914F7B">
        <w:rPr>
          <w:rFonts w:ascii="Calibri" w:hAnsi="Calibri" w:cs="Calibri"/>
          <w:sz w:val="22"/>
          <w:szCs w:val="22"/>
        </w:rPr>
        <w:t>Groupe viticole recherche pour son domaine d’exception en vallée du Cher, (appellation Touraine Chenonceaux) son futur responsable.</w:t>
      </w:r>
    </w:p>
    <w:p w14:paraId="2546A7AA" w14:textId="77777777" w:rsidR="00914F7B" w:rsidRDefault="00914F7B" w:rsidP="00914F7B">
      <w:pPr>
        <w:pStyle w:val="NormalWeb"/>
        <w:jc w:val="both"/>
      </w:pPr>
      <w:r>
        <w:rPr>
          <w:rStyle w:val="lev"/>
          <w:rFonts w:ascii="Oxygen" w:hAnsi="Oxygen"/>
          <w:color w:val="000000"/>
          <w:sz w:val="18"/>
          <w:szCs w:val="18"/>
          <w:bdr w:val="none" w:sz="0" w:space="0" w:color="auto" w:frame="1"/>
        </w:rPr>
        <w:t>En relation étroite et directe avec la direction, vous assurez : </w:t>
      </w:r>
    </w:p>
    <w:p w14:paraId="229AE233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Organisation des travaux, la gestion et la supervision de l'équipe vigne.</w:t>
      </w:r>
    </w:p>
    <w:p w14:paraId="2AE49645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Suivi des prestataires et le contrôle de la qualité du travail.</w:t>
      </w:r>
    </w:p>
    <w:p w14:paraId="1E65A372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Suivi précis du vignoble pour prendre les décisions stratégiques, en collaboration avec la Direction, pour la protection du vignoble.</w:t>
      </w:r>
    </w:p>
    <w:p w14:paraId="3C3BFFBE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Garantir la traçabilité en lien avec la Direction.</w:t>
      </w:r>
    </w:p>
    <w:p w14:paraId="64CEDFC2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Organiser et assurer la maintenance et l'entretien des parcs et du matériel</w:t>
      </w:r>
    </w:p>
    <w:p w14:paraId="6F6AF71B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Participation aux travaux mécaniques.</w:t>
      </w:r>
    </w:p>
    <w:p w14:paraId="7596BAA5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- Suivi de vinification </w:t>
      </w:r>
    </w:p>
    <w:p w14:paraId="32834540" w14:textId="77777777" w:rsidR="00914F7B" w:rsidRDefault="00914F7B" w:rsidP="00914F7B">
      <w:pPr>
        <w:pStyle w:val="NormalWeb"/>
        <w:jc w:val="both"/>
      </w:pPr>
      <w:r>
        <w:rPr>
          <w:rFonts w:ascii="Oxygen" w:hAnsi="Oxygen"/>
          <w:color w:val="000000"/>
          <w:sz w:val="18"/>
          <w:szCs w:val="18"/>
        </w:rPr>
        <w:t>La personne qui nous rejoindra participera à tous les aspects de la conduite de la vigne à la mise en bouteille ainsi qu'aux projets de développement ; plantations, travaux et aménagements de nouveaux locaux.</w:t>
      </w:r>
    </w:p>
    <w:p w14:paraId="71048515" w14:textId="77777777" w:rsidR="00914F7B" w:rsidRDefault="00914F7B" w:rsidP="00914F7B">
      <w:r>
        <w:rPr>
          <w:b/>
          <w:bCs/>
        </w:rPr>
        <w:t>Profil recherché</w:t>
      </w:r>
    </w:p>
    <w:p w14:paraId="239337B6" w14:textId="3CE90D3C" w:rsidR="00914F7B" w:rsidRDefault="00914F7B" w:rsidP="00914F7B">
      <w:r>
        <w:t> </w:t>
      </w:r>
      <w:r>
        <w:rPr>
          <w:rFonts w:ascii="Oxygen" w:hAnsi="Oxygen"/>
          <w:color w:val="000000"/>
          <w:sz w:val="18"/>
          <w:szCs w:val="18"/>
        </w:rPr>
        <w:t xml:space="preserve">Vous êtes de formation Ingénieur Agro + </w:t>
      </w:r>
      <w:r w:rsidRPr="00914F7B">
        <w:rPr>
          <w:rFonts w:ascii="Oxygen" w:hAnsi="Oxygen"/>
          <w:sz w:val="18"/>
          <w:szCs w:val="18"/>
        </w:rPr>
        <w:t xml:space="preserve">DNO, ou DNO seul avec une expérience viticole. </w:t>
      </w:r>
      <w:r>
        <w:rPr>
          <w:rFonts w:ascii="Oxygen" w:hAnsi="Oxygen"/>
          <w:color w:val="000000"/>
          <w:sz w:val="18"/>
          <w:szCs w:val="18"/>
        </w:rPr>
        <w:t>Vous avez une expérience certaine de la vinification en blanc.</w:t>
      </w:r>
    </w:p>
    <w:p w14:paraId="61CD05E6" w14:textId="77777777" w:rsidR="00914F7B" w:rsidRDefault="00914F7B" w:rsidP="00914F7B">
      <w:pPr>
        <w:pStyle w:val="NormalWeb"/>
        <w:jc w:val="both"/>
        <w:rPr>
          <w:rFonts w:ascii="Oxygen" w:hAnsi="Oxygen"/>
          <w:color w:val="000000"/>
          <w:sz w:val="18"/>
          <w:szCs w:val="18"/>
        </w:rPr>
      </w:pPr>
      <w:r>
        <w:rPr>
          <w:rFonts w:ascii="Oxygen" w:hAnsi="Oxygen"/>
          <w:color w:val="000000"/>
          <w:sz w:val="18"/>
          <w:szCs w:val="18"/>
        </w:rPr>
        <w:t>Vous avez envie de rejoindre une exploitation à taille humaine pour en accompagner le développement et y prendre une place centrale.</w:t>
      </w:r>
    </w:p>
    <w:p w14:paraId="0B071893" w14:textId="2A467248" w:rsidR="00C8646E" w:rsidRDefault="00C8646E" w:rsidP="00914F7B">
      <w:pPr>
        <w:pStyle w:val="NormalWeb"/>
        <w:jc w:val="both"/>
        <w:rPr>
          <w:rFonts w:ascii="Oxygen" w:hAnsi="Oxygen"/>
          <w:color w:val="000000"/>
          <w:sz w:val="18"/>
          <w:szCs w:val="18"/>
        </w:rPr>
      </w:pPr>
      <w:r>
        <w:rPr>
          <w:rFonts w:ascii="Oxygen" w:hAnsi="Oxygen"/>
          <w:color w:val="000000"/>
          <w:sz w:val="18"/>
          <w:szCs w:val="18"/>
        </w:rPr>
        <w:t xml:space="preserve">Personne à contacter pour plus d’informations : </w:t>
      </w:r>
    </w:p>
    <w:p w14:paraId="32A08D69" w14:textId="7F3169FB" w:rsidR="00C8646E" w:rsidRDefault="00C8646E" w:rsidP="00914F7B">
      <w:pPr>
        <w:pStyle w:val="NormalWeb"/>
        <w:jc w:val="both"/>
        <w:rPr>
          <w:rFonts w:ascii="Oxygen" w:hAnsi="Oxygen"/>
          <w:color w:val="000000"/>
          <w:sz w:val="18"/>
          <w:szCs w:val="18"/>
        </w:rPr>
      </w:pPr>
      <w:r>
        <w:rPr>
          <w:rFonts w:ascii="Oxygen" w:hAnsi="Oxygen"/>
          <w:color w:val="000000"/>
          <w:sz w:val="18"/>
          <w:szCs w:val="18"/>
        </w:rPr>
        <w:t>Monsieur François Gilbert : 06 03 75 49 24</w:t>
      </w:r>
    </w:p>
    <w:p w14:paraId="202F3F00" w14:textId="2A5CFEC1" w:rsidR="00C8646E" w:rsidRDefault="00C8646E" w:rsidP="00914F7B">
      <w:pPr>
        <w:pStyle w:val="NormalWeb"/>
        <w:jc w:val="both"/>
        <w:rPr>
          <w:rFonts w:ascii="Oxygen" w:hAnsi="Oxygen"/>
          <w:color w:val="000000"/>
          <w:sz w:val="18"/>
          <w:szCs w:val="18"/>
        </w:rPr>
      </w:pPr>
      <w:r>
        <w:rPr>
          <w:rFonts w:ascii="Oxygen" w:hAnsi="Oxygen"/>
          <w:color w:val="000000"/>
          <w:sz w:val="18"/>
          <w:szCs w:val="18"/>
        </w:rPr>
        <w:t>Pour postuler, envoyer un mail à l’adresse suivante : philippe@gilbertgaillard.com</w:t>
      </w:r>
    </w:p>
    <w:p w14:paraId="437E9B4D" w14:textId="77777777" w:rsidR="00914F7B" w:rsidRDefault="00914F7B" w:rsidP="00914F7B">
      <w:pPr>
        <w:pStyle w:val="NormalWeb"/>
        <w:jc w:val="both"/>
        <w:rPr>
          <w:rFonts w:ascii="Oxygen" w:hAnsi="Oxygen"/>
          <w:color w:val="000000"/>
          <w:sz w:val="18"/>
          <w:szCs w:val="18"/>
        </w:rPr>
      </w:pPr>
    </w:p>
    <w:p w14:paraId="2F4B5352" w14:textId="77777777" w:rsidR="00914F7B" w:rsidRDefault="00914F7B" w:rsidP="00914F7B">
      <w:pPr>
        <w:pStyle w:val="NormalWeb"/>
        <w:jc w:val="both"/>
      </w:pPr>
    </w:p>
    <w:p w14:paraId="23104238" w14:textId="77777777" w:rsidR="00F4310C" w:rsidRDefault="00F4310C"/>
    <w:sectPr w:rsidR="00F4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7B"/>
    <w:rsid w:val="0008727B"/>
    <w:rsid w:val="00914F7B"/>
    <w:rsid w:val="00C8646E"/>
    <w:rsid w:val="00F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A6AA"/>
  <w15:chartTrackingRefBased/>
  <w15:docId w15:val="{B2F2165A-F140-47D5-99B1-EDF8734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7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F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14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Frenchies Wines</dc:creator>
  <cp:keywords/>
  <dc:description/>
  <cp:lastModifiedBy>Frenchies Wines</cp:lastModifiedBy>
  <cp:revision>2</cp:revision>
  <dcterms:created xsi:type="dcterms:W3CDTF">2023-06-05T07:42:00Z</dcterms:created>
  <dcterms:modified xsi:type="dcterms:W3CDTF">2023-06-05T07:58:00Z</dcterms:modified>
</cp:coreProperties>
</file>